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9BC" w:rsidRDefault="006459BC" w:rsidP="006459BC">
      <w:pPr>
        <w:ind w:left="-284"/>
      </w:pPr>
      <w:r>
        <w:object w:dxaOrig="2874" w:dyaOrig="1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68.25pt" o:ole="">
            <v:imagedata r:id="rId4" o:title=""/>
          </v:shape>
          <o:OLEObject Type="Embed" ProgID="CorelDraw.Graphic.16" ShapeID="_x0000_i1025" DrawAspect="Content" ObjectID="_1709183912" r:id="rId5"/>
        </w:object>
      </w:r>
    </w:p>
    <w:p w:rsidR="00AD44D9" w:rsidRPr="0087695E" w:rsidRDefault="00AD44D9" w:rsidP="00AD44D9">
      <w:pPr>
        <w:jc w:val="right"/>
        <w:rPr>
          <w:color w:val="FF0000"/>
          <w:sz w:val="28"/>
          <w:szCs w:val="28"/>
        </w:rPr>
      </w:pPr>
    </w:p>
    <w:p w:rsidR="00AD44D9" w:rsidRDefault="00AD44D9" w:rsidP="00AD44D9">
      <w:pPr>
        <w:jc w:val="right"/>
        <w:rPr>
          <w:sz w:val="28"/>
          <w:szCs w:val="28"/>
        </w:rPr>
      </w:pPr>
    </w:p>
    <w:p w:rsidR="008A607E" w:rsidRDefault="000E18B6" w:rsidP="008A607E">
      <w:pPr>
        <w:rPr>
          <w:sz w:val="28"/>
          <w:szCs w:val="28"/>
        </w:rPr>
      </w:pPr>
      <w:r w:rsidRPr="00371F73">
        <w:t xml:space="preserve">Guamúchil, </w:t>
      </w:r>
      <w:r w:rsidR="00AD44D9">
        <w:t xml:space="preserve">Salvador Alvarado, </w:t>
      </w:r>
      <w:r w:rsidRPr="00371F73">
        <w:t>Sinaloa</w:t>
      </w:r>
      <w:r w:rsidR="002F6827">
        <w:t xml:space="preserve"> a 19</w:t>
      </w:r>
      <w:bookmarkStart w:id="0" w:name="_GoBack"/>
      <w:bookmarkEnd w:id="0"/>
      <w:r w:rsidR="008800AF">
        <w:t xml:space="preserve"> de Marzo de 2022</w:t>
      </w:r>
    </w:p>
    <w:p w:rsidR="00AD44D9" w:rsidRDefault="00AD44D9" w:rsidP="008A607E">
      <w:pPr>
        <w:rPr>
          <w:sz w:val="28"/>
          <w:szCs w:val="28"/>
        </w:rPr>
      </w:pPr>
    </w:p>
    <w:p w:rsidR="00AD44D9" w:rsidRDefault="008800AF" w:rsidP="008A607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Kuroda</w:t>
      </w:r>
      <w:proofErr w:type="spellEnd"/>
      <w:r>
        <w:rPr>
          <w:sz w:val="28"/>
          <w:szCs w:val="28"/>
        </w:rPr>
        <w:t xml:space="preserve"> S.A. de C.V.</w:t>
      </w:r>
    </w:p>
    <w:p w:rsidR="008800AF" w:rsidRDefault="008800AF" w:rsidP="008A607E">
      <w:pPr>
        <w:rPr>
          <w:sz w:val="28"/>
          <w:szCs w:val="28"/>
        </w:rPr>
      </w:pPr>
    </w:p>
    <w:p w:rsidR="00AD44D9" w:rsidRDefault="008800AF" w:rsidP="00AD44D9">
      <w:pPr>
        <w:jc w:val="both"/>
        <w:rPr>
          <w:sz w:val="28"/>
          <w:szCs w:val="28"/>
        </w:rPr>
      </w:pPr>
      <w:r>
        <w:rPr>
          <w:sz w:val="28"/>
          <w:szCs w:val="28"/>
        </w:rPr>
        <w:t>Cotización de llantas:</w:t>
      </w:r>
    </w:p>
    <w:p w:rsidR="00CC7400" w:rsidRDefault="002F6827" w:rsidP="008800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llantas </w:t>
      </w:r>
      <w:r w:rsidR="008800AF">
        <w:rPr>
          <w:sz w:val="28"/>
          <w:szCs w:val="28"/>
        </w:rPr>
        <w:t xml:space="preserve">205/70R15C </w:t>
      </w:r>
      <w:proofErr w:type="spellStart"/>
      <w:r w:rsidR="008800AF">
        <w:rPr>
          <w:sz w:val="28"/>
          <w:szCs w:val="28"/>
        </w:rPr>
        <w:t>Habilead</w:t>
      </w:r>
      <w:proofErr w:type="spellEnd"/>
      <w:r w:rsidR="008800AF">
        <w:rPr>
          <w:sz w:val="28"/>
          <w:szCs w:val="28"/>
        </w:rPr>
        <w:t xml:space="preserve"> 106/104T RS01_____$</w:t>
      </w:r>
      <w:r>
        <w:rPr>
          <w:sz w:val="28"/>
          <w:szCs w:val="28"/>
        </w:rPr>
        <w:t>230</w:t>
      </w:r>
      <w:r w:rsidR="008800AF">
        <w:rPr>
          <w:sz w:val="28"/>
          <w:szCs w:val="28"/>
        </w:rPr>
        <w:t>0.00</w:t>
      </w:r>
    </w:p>
    <w:p w:rsidR="008800AF" w:rsidRDefault="002F6827" w:rsidP="008800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llantas </w:t>
      </w:r>
      <w:r w:rsidR="008800AF">
        <w:rPr>
          <w:sz w:val="28"/>
          <w:szCs w:val="28"/>
        </w:rPr>
        <w:t>205/70R15 106/104R Michelin Agilis______$</w:t>
      </w:r>
      <w:r>
        <w:rPr>
          <w:sz w:val="28"/>
          <w:szCs w:val="28"/>
        </w:rPr>
        <w:t>74</w:t>
      </w:r>
      <w:r w:rsidR="008800AF">
        <w:rPr>
          <w:sz w:val="28"/>
          <w:szCs w:val="28"/>
        </w:rPr>
        <w:t>00.00</w:t>
      </w:r>
    </w:p>
    <w:p w:rsidR="008800AF" w:rsidRDefault="0087250F" w:rsidP="008800AF">
      <w:pPr>
        <w:jc w:val="both"/>
        <w:rPr>
          <w:sz w:val="28"/>
          <w:szCs w:val="28"/>
        </w:rPr>
      </w:pPr>
      <w:r>
        <w:rPr>
          <w:sz w:val="28"/>
          <w:szCs w:val="28"/>
        </w:rPr>
        <w:t>Precio unitario e incluye montaje, pivote y balanceo.</w:t>
      </w:r>
    </w:p>
    <w:p w:rsidR="008800AF" w:rsidRDefault="008800AF" w:rsidP="008800AF">
      <w:pPr>
        <w:jc w:val="both"/>
        <w:rPr>
          <w:sz w:val="28"/>
          <w:szCs w:val="28"/>
        </w:rPr>
      </w:pPr>
    </w:p>
    <w:p w:rsidR="0087695E" w:rsidRDefault="0091370D" w:rsidP="000E18B6">
      <w:pPr>
        <w:rPr>
          <w:sz w:val="28"/>
          <w:szCs w:val="28"/>
        </w:rPr>
      </w:pPr>
      <w:r w:rsidRPr="00CC7400">
        <w:rPr>
          <w:sz w:val="28"/>
          <w:szCs w:val="28"/>
        </w:rPr>
        <w:t xml:space="preserve">           </w:t>
      </w:r>
    </w:p>
    <w:p w:rsidR="0091370D" w:rsidRDefault="00AD44D9" w:rsidP="00AD44D9">
      <w:pPr>
        <w:jc w:val="center"/>
        <w:rPr>
          <w:sz w:val="28"/>
          <w:szCs w:val="28"/>
        </w:rPr>
      </w:pPr>
      <w:r>
        <w:rPr>
          <w:sz w:val="28"/>
          <w:szCs w:val="28"/>
        </w:rPr>
        <w:t>ARTURO ROJO MONTOYA</w:t>
      </w:r>
    </w:p>
    <w:p w:rsidR="000E18B6" w:rsidRPr="00371F73" w:rsidRDefault="000E18B6" w:rsidP="00AD44D9">
      <w:pPr>
        <w:jc w:val="center"/>
        <w:rPr>
          <w:sz w:val="28"/>
          <w:szCs w:val="28"/>
        </w:rPr>
      </w:pPr>
      <w:r w:rsidRPr="00371F73">
        <w:rPr>
          <w:sz w:val="28"/>
          <w:szCs w:val="28"/>
        </w:rPr>
        <w:t>Prop</w:t>
      </w:r>
      <w:r w:rsidR="003B6950">
        <w:rPr>
          <w:sz w:val="28"/>
          <w:szCs w:val="28"/>
        </w:rPr>
        <w:t>ietario de Red C</w:t>
      </w:r>
      <w:r w:rsidR="008A607E">
        <w:rPr>
          <w:sz w:val="28"/>
          <w:szCs w:val="28"/>
        </w:rPr>
        <w:t>entro de Llantas</w:t>
      </w:r>
    </w:p>
    <w:p w:rsidR="006459BC" w:rsidRDefault="006459BC"/>
    <w:p w:rsidR="005B0E3F" w:rsidRDefault="005B0E3F"/>
    <w:p w:rsidR="00D9382E" w:rsidRDefault="006459BC">
      <w:r>
        <w:t xml:space="preserve">       </w:t>
      </w:r>
      <w:r>
        <w:object w:dxaOrig="8760" w:dyaOrig="1608">
          <v:shape id="_x0000_i1026" type="#_x0000_t75" style="width:447pt;height:82.5pt" o:ole="">
            <v:imagedata r:id="rId6" o:title=""/>
          </v:shape>
          <o:OLEObject Type="Embed" ProgID="CorelDraw.Graphic.16" ShapeID="_x0000_i1026" DrawAspect="Content" ObjectID="_1709183913" r:id="rId7"/>
        </w:object>
      </w:r>
    </w:p>
    <w:sectPr w:rsidR="00D9382E" w:rsidSect="006459BC">
      <w:pgSz w:w="12240" w:h="15840"/>
      <w:pgMar w:top="284" w:right="758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237"/>
    <w:rsid w:val="00031A9D"/>
    <w:rsid w:val="000A0B3B"/>
    <w:rsid w:val="000C7E49"/>
    <w:rsid w:val="000E0F23"/>
    <w:rsid w:val="000E18B6"/>
    <w:rsid w:val="00106AE1"/>
    <w:rsid w:val="001A078A"/>
    <w:rsid w:val="001B1E26"/>
    <w:rsid w:val="001E6459"/>
    <w:rsid w:val="001E7FBB"/>
    <w:rsid w:val="0021261A"/>
    <w:rsid w:val="00243759"/>
    <w:rsid w:val="00297919"/>
    <w:rsid w:val="002F3743"/>
    <w:rsid w:val="002F6827"/>
    <w:rsid w:val="00304E47"/>
    <w:rsid w:val="003A3A58"/>
    <w:rsid w:val="003B6950"/>
    <w:rsid w:val="00432F68"/>
    <w:rsid w:val="00477AB7"/>
    <w:rsid w:val="004A3E4D"/>
    <w:rsid w:val="004E37AF"/>
    <w:rsid w:val="00510EF8"/>
    <w:rsid w:val="0051471E"/>
    <w:rsid w:val="005522E8"/>
    <w:rsid w:val="005B0E3F"/>
    <w:rsid w:val="005F2ACD"/>
    <w:rsid w:val="006040C5"/>
    <w:rsid w:val="00630447"/>
    <w:rsid w:val="006364C0"/>
    <w:rsid w:val="006459BC"/>
    <w:rsid w:val="00676DEA"/>
    <w:rsid w:val="00683269"/>
    <w:rsid w:val="006B1C91"/>
    <w:rsid w:val="006F4BBD"/>
    <w:rsid w:val="007105B6"/>
    <w:rsid w:val="007256A1"/>
    <w:rsid w:val="007935E1"/>
    <w:rsid w:val="007A6A1A"/>
    <w:rsid w:val="007B0E71"/>
    <w:rsid w:val="0087250F"/>
    <w:rsid w:val="0087695E"/>
    <w:rsid w:val="008800AF"/>
    <w:rsid w:val="0089096F"/>
    <w:rsid w:val="008A607E"/>
    <w:rsid w:val="008B0413"/>
    <w:rsid w:val="0091370D"/>
    <w:rsid w:val="00954466"/>
    <w:rsid w:val="0095512B"/>
    <w:rsid w:val="009859A6"/>
    <w:rsid w:val="009D5243"/>
    <w:rsid w:val="00A6206B"/>
    <w:rsid w:val="00A80237"/>
    <w:rsid w:val="00AD44D9"/>
    <w:rsid w:val="00B21BB6"/>
    <w:rsid w:val="00BD5C8A"/>
    <w:rsid w:val="00BE3CFE"/>
    <w:rsid w:val="00C04124"/>
    <w:rsid w:val="00C43B71"/>
    <w:rsid w:val="00C60C5A"/>
    <w:rsid w:val="00C90051"/>
    <w:rsid w:val="00CC7400"/>
    <w:rsid w:val="00CD65B6"/>
    <w:rsid w:val="00D42A4F"/>
    <w:rsid w:val="00D66122"/>
    <w:rsid w:val="00D9382E"/>
    <w:rsid w:val="00DC0E48"/>
    <w:rsid w:val="00DF32EC"/>
    <w:rsid w:val="00E02423"/>
    <w:rsid w:val="00E202BE"/>
    <w:rsid w:val="00E85379"/>
    <w:rsid w:val="00F2107E"/>
    <w:rsid w:val="00F354CE"/>
    <w:rsid w:val="00FD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6EEEA"/>
  <w15:docId w15:val="{FB8BAAA8-59C1-4F45-BDBB-CF955A9A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8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Andres Rojo Montoya</dc:creator>
  <cp:lastModifiedBy>RED1S</cp:lastModifiedBy>
  <cp:revision>26</cp:revision>
  <cp:lastPrinted>2022-03-14T16:56:00Z</cp:lastPrinted>
  <dcterms:created xsi:type="dcterms:W3CDTF">2016-06-10T16:32:00Z</dcterms:created>
  <dcterms:modified xsi:type="dcterms:W3CDTF">2022-03-19T15:32:00Z</dcterms:modified>
</cp:coreProperties>
</file>